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D62" w:rsidRDefault="00FA49A4" w:rsidP="00C22D6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СПРАВКА-ОБОСНОВАНИЕ </w:t>
      </w:r>
    </w:p>
    <w:p w:rsidR="00C22D62" w:rsidRDefault="00C22D62" w:rsidP="00C22D6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 проекту </w:t>
      </w:r>
      <w:r w:rsidR="0081692C">
        <w:rPr>
          <w:rFonts w:ascii="Times New Roman" w:hAnsi="Times New Roman" w:cs="Times New Roman"/>
          <w:b/>
          <w:sz w:val="28"/>
          <w:szCs w:val="28"/>
        </w:rPr>
        <w:t>постановления</w:t>
      </w:r>
      <w:r w:rsidR="002D608D">
        <w:rPr>
          <w:rFonts w:ascii="Times New Roman" w:hAnsi="Times New Roman" w:cs="Times New Roman"/>
          <w:b/>
          <w:sz w:val="28"/>
          <w:szCs w:val="28"/>
        </w:rPr>
        <w:t xml:space="preserve"> Правительства Кыргызской Республики об </w:t>
      </w:r>
      <w:r w:rsidR="0081692C">
        <w:rPr>
          <w:rFonts w:ascii="Times New Roman" w:hAnsi="Times New Roman" w:cs="Times New Roman"/>
          <w:b/>
          <w:sz w:val="28"/>
          <w:szCs w:val="28"/>
        </w:rPr>
        <w:t>утверждении</w:t>
      </w:r>
      <w:r w:rsidR="002D608D">
        <w:rPr>
          <w:rFonts w:ascii="Times New Roman" w:hAnsi="Times New Roman" w:cs="Times New Roman"/>
          <w:b/>
          <w:sz w:val="28"/>
          <w:szCs w:val="28"/>
        </w:rPr>
        <w:t xml:space="preserve"> проекта «</w:t>
      </w:r>
      <w:r>
        <w:rPr>
          <w:rFonts w:ascii="Times New Roman" w:hAnsi="Times New Roman" w:cs="Times New Roman"/>
          <w:b/>
          <w:sz w:val="28"/>
          <w:szCs w:val="28"/>
        </w:rPr>
        <w:t xml:space="preserve">Соглашения о сотрудничестве в сфере сельского хозяйства, животноводства и рыбного хозяйства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между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A32D8" w:rsidRPr="00E624A7" w:rsidRDefault="00C22D62" w:rsidP="00C22D6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Правительством Кыргызской Республики и Правительством Королевства Саудовская Аравия</w:t>
      </w:r>
      <w:r w:rsidR="002D608D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140BB2" w:rsidRPr="00E624A7" w:rsidRDefault="00140BB2" w:rsidP="00C22D6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2D62" w:rsidRPr="00140BB2" w:rsidRDefault="00140BB2" w:rsidP="00140BB2">
      <w:pPr>
        <w:pStyle w:val="a4"/>
        <w:numPr>
          <w:ilvl w:val="0"/>
          <w:numId w:val="2"/>
        </w:numPr>
        <w:tabs>
          <w:tab w:val="center" w:pos="453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D01F9">
        <w:rPr>
          <w:rFonts w:ascii="Times New Roman" w:hAnsi="Times New Roman"/>
          <w:b/>
          <w:sz w:val="28"/>
          <w:szCs w:val="28"/>
        </w:rPr>
        <w:t>Цели и задачи</w:t>
      </w:r>
    </w:p>
    <w:p w:rsidR="00106B38" w:rsidRDefault="00106B38" w:rsidP="00727D8A">
      <w:pPr>
        <w:pStyle w:val="a3"/>
        <w:spacing w:before="0" w:beforeAutospacing="0" w:after="0" w:afterAutospacing="0" w:line="276" w:lineRule="auto"/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целях укрепления взаимовыгодного сотрудничества между КР и КСА в период с 3 по 6 апреля 2017 года город  Эр-Рияд Королевство Саудовская Аравия посетила делегация</w:t>
      </w:r>
      <w:r w:rsidR="00BB4CCD">
        <w:rPr>
          <w:sz w:val="28"/>
          <w:szCs w:val="28"/>
        </w:rPr>
        <w:t xml:space="preserve"> из Кыргызской Республики возглавляемая министром сельского хозяйства, пищевой промышленности и мелиорации Кыргызской Республики Н. </w:t>
      </w:r>
      <w:proofErr w:type="spellStart"/>
      <w:r w:rsidR="00BB4CCD">
        <w:rPr>
          <w:sz w:val="28"/>
          <w:szCs w:val="28"/>
        </w:rPr>
        <w:t>Мурашевым</w:t>
      </w:r>
      <w:proofErr w:type="spellEnd"/>
      <w:r w:rsidR="006D6DB1">
        <w:rPr>
          <w:sz w:val="28"/>
          <w:szCs w:val="28"/>
        </w:rPr>
        <w:t xml:space="preserve">. Целью визита </w:t>
      </w:r>
      <w:r>
        <w:rPr>
          <w:sz w:val="28"/>
          <w:szCs w:val="28"/>
        </w:rPr>
        <w:t>было подписание  Соглашения</w:t>
      </w:r>
      <w:r w:rsidR="00BB4CCD">
        <w:rPr>
          <w:sz w:val="28"/>
          <w:szCs w:val="28"/>
        </w:rPr>
        <w:t xml:space="preserve"> о сотрудничестве в сфере сельского хозяйства, животноводства и рыбного хозяйства между Правительством Кыргызской Республики и Правительством Королевства Саудовская Аравия</w:t>
      </w:r>
      <w:r>
        <w:rPr>
          <w:sz w:val="28"/>
          <w:szCs w:val="28"/>
        </w:rPr>
        <w:t>.</w:t>
      </w:r>
      <w:r w:rsidR="00BB4CCD">
        <w:rPr>
          <w:sz w:val="28"/>
          <w:szCs w:val="28"/>
        </w:rPr>
        <w:t xml:space="preserve"> </w:t>
      </w:r>
    </w:p>
    <w:p w:rsidR="00140BB2" w:rsidRDefault="00106B38" w:rsidP="00140BB2">
      <w:pPr>
        <w:pStyle w:val="a3"/>
        <w:spacing w:before="0" w:beforeAutospacing="0" w:after="0" w:afterAutospacing="0" w:line="276" w:lineRule="auto"/>
        <w:ind w:right="-1"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этой связи,</w:t>
      </w:r>
      <w:r w:rsidR="00727D8A">
        <w:rPr>
          <w:sz w:val="28"/>
          <w:szCs w:val="28"/>
        </w:rPr>
        <w:t xml:space="preserve"> для утверждения и вс</w:t>
      </w:r>
      <w:r w:rsidR="00DE4591">
        <w:rPr>
          <w:sz w:val="28"/>
          <w:szCs w:val="28"/>
        </w:rPr>
        <w:t xml:space="preserve">тупления в силу в соответствии </w:t>
      </w:r>
      <w:r w:rsidR="00727D8A">
        <w:rPr>
          <w:sz w:val="28"/>
          <w:szCs w:val="28"/>
        </w:rPr>
        <w:t xml:space="preserve">ст. 6 вышеуказанного Соглашения </w:t>
      </w:r>
      <w:r w:rsidR="00267761">
        <w:rPr>
          <w:sz w:val="28"/>
          <w:szCs w:val="28"/>
        </w:rPr>
        <w:t>Министерством сельского хозяйства, пищевой промышленности и мелиорации Кыргызской Республики подготовлен проект постановления Правительства Кыргызской Республики об утверждении «Соглашения о сотрудничестве в сфере сельского хозяйства, животноводством и рыбного хозяйства между Правительством Кыргызской Республики и Правительством Королевства Саудовская Аравия».</w:t>
      </w:r>
      <w:proofErr w:type="gramEnd"/>
    </w:p>
    <w:p w:rsidR="00006E74" w:rsidRPr="00140BB2" w:rsidRDefault="00006E74" w:rsidP="00140BB2">
      <w:pPr>
        <w:pStyle w:val="a3"/>
        <w:spacing w:before="0" w:beforeAutospacing="0" w:after="0" w:afterAutospacing="0" w:line="276" w:lineRule="auto"/>
        <w:ind w:right="-1" w:firstLine="708"/>
        <w:jc w:val="both"/>
        <w:rPr>
          <w:sz w:val="28"/>
          <w:szCs w:val="28"/>
        </w:rPr>
      </w:pPr>
    </w:p>
    <w:p w:rsidR="00140BB2" w:rsidRPr="00140BB2" w:rsidRDefault="00140BB2" w:rsidP="00140BB2">
      <w:pPr>
        <w:pStyle w:val="a5"/>
        <w:numPr>
          <w:ilvl w:val="0"/>
          <w:numId w:val="2"/>
        </w:numPr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</w:rPr>
        <w:t>Описательная часть</w:t>
      </w:r>
    </w:p>
    <w:p w:rsidR="00140BB2" w:rsidRDefault="00267761" w:rsidP="00140BB2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Утверждение настоящего проекта постановления Правительства Кыргызской Республики позволит увеличит</w:t>
      </w:r>
      <w:r w:rsidR="00727D8A">
        <w:rPr>
          <w:color w:val="000000"/>
          <w:sz w:val="28"/>
          <w:szCs w:val="28"/>
        </w:rPr>
        <w:t>ь</w:t>
      </w:r>
      <w:r w:rsidR="00106B38">
        <w:rPr>
          <w:color w:val="000000"/>
          <w:sz w:val="28"/>
          <w:szCs w:val="28"/>
        </w:rPr>
        <w:t xml:space="preserve"> торговый оборот </w:t>
      </w:r>
      <w:r w:rsidR="00DE4591">
        <w:rPr>
          <w:color w:val="000000"/>
          <w:sz w:val="28"/>
          <w:szCs w:val="28"/>
        </w:rPr>
        <w:t xml:space="preserve">сельскохозяйственной продукции </w:t>
      </w:r>
      <w:r w:rsidR="00106B38">
        <w:rPr>
          <w:color w:val="000000"/>
          <w:sz w:val="28"/>
          <w:szCs w:val="28"/>
        </w:rPr>
        <w:t>между КР и КСА</w:t>
      </w:r>
      <w:r>
        <w:rPr>
          <w:color w:val="000000"/>
          <w:sz w:val="28"/>
          <w:szCs w:val="28"/>
        </w:rPr>
        <w:t>,</w:t>
      </w:r>
      <w:r w:rsidRPr="00267761">
        <w:rPr>
          <w:sz w:val="28"/>
          <w:szCs w:val="28"/>
        </w:rPr>
        <w:t xml:space="preserve"> </w:t>
      </w:r>
      <w:r>
        <w:rPr>
          <w:sz w:val="28"/>
          <w:szCs w:val="28"/>
        </w:rPr>
        <w:t>будет способствовать привлечению</w:t>
      </w:r>
      <w:r w:rsidRPr="008E38D7">
        <w:rPr>
          <w:sz w:val="28"/>
          <w:szCs w:val="28"/>
        </w:rPr>
        <w:t xml:space="preserve"> </w:t>
      </w:r>
      <w:r>
        <w:rPr>
          <w:sz w:val="28"/>
          <w:szCs w:val="28"/>
        </w:rPr>
        <w:t>иностранных инвестиций, стимулированию инвесторов в создании и функционированию сельскохозяйственных инвестиционных проектов, обмену опытом и повышению квалификаций работников занятых в сельскохозяйственном секторе.</w:t>
      </w:r>
    </w:p>
    <w:p w:rsidR="00006E74" w:rsidRDefault="00006E74" w:rsidP="00006E74">
      <w:pPr>
        <w:pStyle w:val="a3"/>
        <w:shd w:val="clear" w:color="auto" w:fill="FFFFFF"/>
        <w:spacing w:before="0" w:beforeAutospacing="0" w:after="0" w:afterAutospacing="0" w:line="371" w:lineRule="atLeas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Одобрено Распоряжением Правительства Кыргызской Республики №491-р от 15 ноября 2016 года.</w:t>
      </w:r>
    </w:p>
    <w:p w:rsidR="00006E74" w:rsidRPr="00140BB2" w:rsidRDefault="00006E74" w:rsidP="00006E74">
      <w:pPr>
        <w:pStyle w:val="a3"/>
        <w:shd w:val="clear" w:color="auto" w:fill="FFFFFF"/>
        <w:spacing w:before="0" w:beforeAutospacing="0" w:after="0" w:afterAutospacing="0" w:line="371" w:lineRule="atLeast"/>
        <w:ind w:firstLine="708"/>
        <w:jc w:val="both"/>
        <w:rPr>
          <w:sz w:val="28"/>
          <w:szCs w:val="28"/>
        </w:rPr>
      </w:pPr>
    </w:p>
    <w:p w:rsidR="00140BB2" w:rsidRPr="00140BB2" w:rsidRDefault="00140BB2" w:rsidP="00140BB2">
      <w:pPr>
        <w:pStyle w:val="a5"/>
        <w:numPr>
          <w:ilvl w:val="0"/>
          <w:numId w:val="2"/>
        </w:num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Прогнозы возможных социальных, экономических, правовых,  правозащитных, </w:t>
      </w:r>
      <w:proofErr w:type="spellStart"/>
      <w:r>
        <w:rPr>
          <w:rFonts w:ascii="Times New Roman" w:hAnsi="Times New Roman"/>
          <w:b/>
          <w:sz w:val="28"/>
          <w:szCs w:val="28"/>
        </w:rPr>
        <w:t>гендерных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, экологических, коррупционных </w:t>
      </w:r>
      <w:r w:rsidRPr="005C3A52">
        <w:rPr>
          <w:rFonts w:ascii="Times New Roman" w:hAnsi="Times New Roman"/>
          <w:b/>
          <w:sz w:val="28"/>
          <w:szCs w:val="28"/>
        </w:rPr>
        <w:t>последствий</w:t>
      </w:r>
    </w:p>
    <w:p w:rsidR="001B063D" w:rsidRPr="00E624A7" w:rsidRDefault="001B063D" w:rsidP="00DE4591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8E38D7">
        <w:rPr>
          <w:sz w:val="28"/>
          <w:szCs w:val="28"/>
        </w:rPr>
        <w:lastRenderedPageBreak/>
        <w:t xml:space="preserve">Принятие данного проекта </w:t>
      </w:r>
      <w:r w:rsidR="009D428B">
        <w:rPr>
          <w:sz w:val="28"/>
          <w:szCs w:val="28"/>
        </w:rPr>
        <w:t>постановления</w:t>
      </w:r>
      <w:r w:rsidRPr="008E38D7">
        <w:rPr>
          <w:sz w:val="28"/>
          <w:szCs w:val="28"/>
        </w:rPr>
        <w:t xml:space="preserve"> Правительства Кыргызской Республики негативных социальных, экономических, правовых, правозащитных, </w:t>
      </w:r>
      <w:proofErr w:type="spellStart"/>
      <w:r w:rsidRPr="008E38D7">
        <w:rPr>
          <w:sz w:val="28"/>
          <w:szCs w:val="28"/>
        </w:rPr>
        <w:t>гендерных</w:t>
      </w:r>
      <w:proofErr w:type="spellEnd"/>
      <w:r w:rsidRPr="008E38D7">
        <w:rPr>
          <w:sz w:val="28"/>
          <w:szCs w:val="28"/>
        </w:rPr>
        <w:t>, экологических, коррупционных последствий не повлечет.</w:t>
      </w:r>
    </w:p>
    <w:p w:rsidR="00140BB2" w:rsidRPr="00E624A7" w:rsidRDefault="00140BB2" w:rsidP="00DE4591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</w:p>
    <w:p w:rsidR="00140BB2" w:rsidRPr="00140BB2" w:rsidRDefault="00140BB2" w:rsidP="00140BB2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76" w:lineRule="auto"/>
        <w:jc w:val="both"/>
        <w:rPr>
          <w:b/>
          <w:sz w:val="28"/>
          <w:szCs w:val="28"/>
          <w:lang w:val="en-US"/>
        </w:rPr>
      </w:pPr>
      <w:r w:rsidRPr="00140BB2">
        <w:rPr>
          <w:b/>
          <w:sz w:val="28"/>
          <w:szCs w:val="28"/>
        </w:rPr>
        <w:t>Анализ соответствия проекта законодательству</w:t>
      </w:r>
    </w:p>
    <w:p w:rsidR="00E9025A" w:rsidRDefault="001B063D" w:rsidP="00727D8A">
      <w:pPr>
        <w:pStyle w:val="a4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38D7">
        <w:rPr>
          <w:rFonts w:ascii="Times New Roman" w:hAnsi="Times New Roman" w:cs="Times New Roman"/>
          <w:sz w:val="28"/>
          <w:szCs w:val="28"/>
        </w:rPr>
        <w:t>Представленный проект</w:t>
      </w:r>
      <w:r w:rsidR="00267761">
        <w:rPr>
          <w:rFonts w:ascii="Times New Roman" w:hAnsi="Times New Roman" w:cs="Times New Roman"/>
          <w:sz w:val="28"/>
          <w:szCs w:val="28"/>
        </w:rPr>
        <w:t xml:space="preserve"> постановления Правительства Кыргызской Республики </w:t>
      </w:r>
      <w:r w:rsidRPr="008E38D7">
        <w:rPr>
          <w:rFonts w:ascii="Times New Roman" w:hAnsi="Times New Roman" w:cs="Times New Roman"/>
          <w:sz w:val="28"/>
          <w:szCs w:val="28"/>
        </w:rPr>
        <w:t xml:space="preserve">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006E74" w:rsidRPr="00E624A7" w:rsidRDefault="00006E74" w:rsidP="00727D8A">
      <w:pPr>
        <w:pStyle w:val="a4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40BB2" w:rsidRPr="00140BB2" w:rsidRDefault="00140BB2" w:rsidP="00140BB2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40BB2">
        <w:rPr>
          <w:rFonts w:ascii="Times New Roman" w:hAnsi="Times New Roman" w:cs="Times New Roman"/>
          <w:b/>
          <w:sz w:val="28"/>
          <w:szCs w:val="28"/>
        </w:rPr>
        <w:t>Анализ соответствия проекта законодательству</w:t>
      </w:r>
    </w:p>
    <w:p w:rsidR="001B063D" w:rsidRDefault="001B063D" w:rsidP="00727D8A">
      <w:pPr>
        <w:pStyle w:val="a4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8E38D7">
        <w:rPr>
          <w:rFonts w:ascii="Times New Roman" w:hAnsi="Times New Roman" w:cs="Times New Roman"/>
          <w:sz w:val="28"/>
          <w:szCs w:val="28"/>
        </w:rPr>
        <w:t xml:space="preserve">ринятие представленного проекта </w:t>
      </w:r>
      <w:r w:rsidR="009D428B">
        <w:rPr>
          <w:rFonts w:ascii="Times New Roman" w:hAnsi="Times New Roman" w:cs="Times New Roman"/>
          <w:sz w:val="28"/>
          <w:szCs w:val="28"/>
        </w:rPr>
        <w:t>постановления</w:t>
      </w:r>
      <w:r w:rsidRPr="008E38D7">
        <w:rPr>
          <w:rFonts w:ascii="Times New Roman" w:hAnsi="Times New Roman" w:cs="Times New Roman"/>
          <w:sz w:val="28"/>
          <w:szCs w:val="28"/>
        </w:rPr>
        <w:t xml:space="preserve"> Правительства Кыргызской Республики не повлечет дополнительных финансовых затр</w:t>
      </w:r>
      <w:r w:rsidR="00006E74">
        <w:rPr>
          <w:rFonts w:ascii="Times New Roman" w:hAnsi="Times New Roman" w:cs="Times New Roman"/>
          <w:sz w:val="28"/>
          <w:szCs w:val="28"/>
        </w:rPr>
        <w:t>ат из государственного бюджета.</w:t>
      </w:r>
    </w:p>
    <w:p w:rsidR="00006E74" w:rsidRPr="00E624A7" w:rsidRDefault="00006E74" w:rsidP="00727D8A">
      <w:pPr>
        <w:pStyle w:val="a4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40BB2" w:rsidRPr="00140BB2" w:rsidRDefault="00140BB2" w:rsidP="00140BB2">
      <w:pPr>
        <w:pStyle w:val="a4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EA549B">
        <w:rPr>
          <w:rFonts w:ascii="Times New Roman" w:hAnsi="Times New Roman" w:cs="Times New Roman"/>
          <w:b/>
          <w:sz w:val="28"/>
          <w:szCs w:val="28"/>
        </w:rPr>
        <w:t>Информация об анализе регулятивного воздействия</w:t>
      </w:r>
    </w:p>
    <w:p w:rsidR="001B063D" w:rsidRPr="008E38D7" w:rsidRDefault="001B063D" w:rsidP="00727D8A">
      <w:pPr>
        <w:pStyle w:val="a4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38D7">
        <w:rPr>
          <w:rFonts w:ascii="Times New Roman" w:hAnsi="Times New Roman" w:cs="Times New Roman"/>
          <w:sz w:val="28"/>
          <w:szCs w:val="28"/>
        </w:rPr>
        <w:t>Представленный проект не требует п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8E38D7">
        <w:rPr>
          <w:rFonts w:ascii="Times New Roman" w:hAnsi="Times New Roman" w:cs="Times New Roman"/>
          <w:sz w:val="28"/>
          <w:szCs w:val="28"/>
        </w:rPr>
        <w:t>оведения анализа регулятивного воздействия, поскольку не направлен на регулирование предпринимательской деятельности.</w:t>
      </w:r>
    </w:p>
    <w:p w:rsidR="002D608D" w:rsidRDefault="002D608D" w:rsidP="002D608D">
      <w:pPr>
        <w:pStyle w:val="a3"/>
        <w:shd w:val="clear" w:color="auto" w:fill="FFFFFF"/>
        <w:spacing w:before="0" w:beforeAutospacing="0" w:after="0" w:afterAutospacing="0" w:line="371" w:lineRule="atLeast"/>
        <w:ind w:firstLine="480"/>
        <w:jc w:val="both"/>
        <w:rPr>
          <w:color w:val="000000"/>
          <w:sz w:val="28"/>
          <w:szCs w:val="28"/>
        </w:rPr>
      </w:pPr>
    </w:p>
    <w:p w:rsidR="00006E74" w:rsidRDefault="00006E74" w:rsidP="002D608D">
      <w:pPr>
        <w:pStyle w:val="a3"/>
        <w:shd w:val="clear" w:color="auto" w:fill="FFFFFF"/>
        <w:spacing w:before="0" w:beforeAutospacing="0" w:after="0" w:afterAutospacing="0" w:line="371" w:lineRule="atLeast"/>
        <w:ind w:firstLine="480"/>
        <w:jc w:val="both"/>
        <w:rPr>
          <w:color w:val="000000"/>
          <w:sz w:val="28"/>
          <w:szCs w:val="28"/>
        </w:rPr>
      </w:pPr>
    </w:p>
    <w:p w:rsidR="001B063D" w:rsidRPr="001B063D" w:rsidRDefault="00006E74" w:rsidP="001B063D">
      <w:pPr>
        <w:pStyle w:val="a3"/>
        <w:shd w:val="clear" w:color="auto" w:fill="FFFFFF"/>
        <w:tabs>
          <w:tab w:val="left" w:pos="6237"/>
        </w:tabs>
        <w:spacing w:before="0" w:beforeAutospacing="0" w:after="0" w:afterAutospacing="0" w:line="371" w:lineRule="atLeast"/>
        <w:ind w:firstLine="48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</w:t>
      </w:r>
      <w:r w:rsidR="001B063D">
        <w:rPr>
          <w:b/>
          <w:color w:val="000000"/>
          <w:sz w:val="28"/>
          <w:szCs w:val="28"/>
        </w:rPr>
        <w:t>инистр</w:t>
      </w:r>
      <w:r>
        <w:rPr>
          <w:b/>
          <w:color w:val="000000"/>
          <w:sz w:val="28"/>
          <w:szCs w:val="28"/>
        </w:rPr>
        <w:tab/>
        <w:t xml:space="preserve">      Н</w:t>
      </w:r>
      <w:r w:rsidR="001B063D">
        <w:rPr>
          <w:b/>
          <w:color w:val="000000"/>
          <w:sz w:val="28"/>
          <w:szCs w:val="28"/>
        </w:rPr>
        <w:t xml:space="preserve">. </w:t>
      </w:r>
      <w:proofErr w:type="spellStart"/>
      <w:r>
        <w:rPr>
          <w:b/>
          <w:color w:val="000000"/>
          <w:sz w:val="28"/>
          <w:szCs w:val="28"/>
        </w:rPr>
        <w:t>Мурашев</w:t>
      </w:r>
      <w:proofErr w:type="spellEnd"/>
    </w:p>
    <w:p w:rsidR="00C22D62" w:rsidRPr="0094775C" w:rsidRDefault="00C22D62" w:rsidP="00C22D62">
      <w:pPr>
        <w:pStyle w:val="a3"/>
        <w:spacing w:before="71" w:beforeAutospacing="0" w:after="0" w:afterAutospacing="0"/>
        <w:ind w:left="214" w:right="214" w:firstLine="480"/>
        <w:jc w:val="both"/>
        <w:rPr>
          <w:sz w:val="28"/>
          <w:szCs w:val="28"/>
        </w:rPr>
      </w:pPr>
    </w:p>
    <w:p w:rsidR="00C22D62" w:rsidRPr="00A11690" w:rsidRDefault="00C22D62" w:rsidP="00C22D6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22D62" w:rsidRPr="00C22D62" w:rsidRDefault="00C22D62" w:rsidP="00C22D6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C22D62" w:rsidRPr="00C22D62" w:rsidSect="009E5E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CE1D08"/>
    <w:multiLevelType w:val="hybridMultilevel"/>
    <w:tmpl w:val="4F7E048E"/>
    <w:lvl w:ilvl="0" w:tplc="B9CA19CE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7549513F"/>
    <w:multiLevelType w:val="hybridMultilevel"/>
    <w:tmpl w:val="21DC58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C22D62"/>
    <w:rsid w:val="00006E74"/>
    <w:rsid w:val="000F520D"/>
    <w:rsid w:val="00106B38"/>
    <w:rsid w:val="001267BE"/>
    <w:rsid w:val="00140BB2"/>
    <w:rsid w:val="001B063D"/>
    <w:rsid w:val="001B10C7"/>
    <w:rsid w:val="001C1013"/>
    <w:rsid w:val="0024673F"/>
    <w:rsid w:val="00267761"/>
    <w:rsid w:val="002D608D"/>
    <w:rsid w:val="003357F5"/>
    <w:rsid w:val="0039218B"/>
    <w:rsid w:val="003E6419"/>
    <w:rsid w:val="004E52E2"/>
    <w:rsid w:val="00522AF3"/>
    <w:rsid w:val="005C24E5"/>
    <w:rsid w:val="006912A4"/>
    <w:rsid w:val="006D6DB1"/>
    <w:rsid w:val="00727D8A"/>
    <w:rsid w:val="007511D7"/>
    <w:rsid w:val="007633F2"/>
    <w:rsid w:val="00764463"/>
    <w:rsid w:val="007846F6"/>
    <w:rsid w:val="007E6ED4"/>
    <w:rsid w:val="0081692C"/>
    <w:rsid w:val="0094775C"/>
    <w:rsid w:val="009D428B"/>
    <w:rsid w:val="009E5061"/>
    <w:rsid w:val="009E5E93"/>
    <w:rsid w:val="00A86737"/>
    <w:rsid w:val="00AB26A4"/>
    <w:rsid w:val="00B332A6"/>
    <w:rsid w:val="00BB4CCD"/>
    <w:rsid w:val="00BF3632"/>
    <w:rsid w:val="00BF7DCB"/>
    <w:rsid w:val="00C22D62"/>
    <w:rsid w:val="00DE4591"/>
    <w:rsid w:val="00DF4B2C"/>
    <w:rsid w:val="00E165CB"/>
    <w:rsid w:val="00E624A7"/>
    <w:rsid w:val="00E9025A"/>
    <w:rsid w:val="00EB22B4"/>
    <w:rsid w:val="00F657A7"/>
    <w:rsid w:val="00FA49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E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22D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B063D"/>
    <w:pPr>
      <w:ind w:left="720"/>
      <w:contextualSpacing/>
    </w:pPr>
    <w:rPr>
      <w:rFonts w:eastAsiaTheme="minorEastAsia"/>
      <w:lang w:eastAsia="ru-RU"/>
    </w:rPr>
  </w:style>
  <w:style w:type="paragraph" w:styleId="a5">
    <w:name w:val="No Spacing"/>
    <w:link w:val="a6"/>
    <w:uiPriority w:val="1"/>
    <w:qFormat/>
    <w:rsid w:val="00140BB2"/>
    <w:pPr>
      <w:spacing w:after="0" w:line="240" w:lineRule="auto"/>
    </w:pPr>
    <w:rPr>
      <w:rFonts w:eastAsiaTheme="minorEastAsia"/>
      <w:lang w:eastAsia="ru-RU"/>
    </w:rPr>
  </w:style>
  <w:style w:type="character" w:customStyle="1" w:styleId="a6">
    <w:name w:val="Без интервала Знак"/>
    <w:link w:val="a5"/>
    <w:uiPriority w:val="1"/>
    <w:rsid w:val="00140BB2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428</Words>
  <Characters>2441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user</cp:lastModifiedBy>
  <cp:revision>7</cp:revision>
  <cp:lastPrinted>2018-07-06T04:32:00Z</cp:lastPrinted>
  <dcterms:created xsi:type="dcterms:W3CDTF">2018-05-15T13:12:00Z</dcterms:created>
  <dcterms:modified xsi:type="dcterms:W3CDTF">2018-07-06T04:35:00Z</dcterms:modified>
</cp:coreProperties>
</file>